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7F9D" w14:textId="2BA42AA5" w:rsidR="002E6B05" w:rsidRPr="00F31DBF" w:rsidRDefault="00F31DBF" w:rsidP="00F31DBF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</w:rPr>
      </w:pPr>
      <w:r w:rsidRPr="00F31DBF">
        <w:rPr>
          <w:b/>
          <w:sz w:val="28"/>
          <w:szCs w:val="28"/>
        </w:rPr>
        <w:t>Применение конфискации транспортного средства по уголовным делам о преступлениях, связанных с незаконным оборотом наркотических средств</w:t>
      </w:r>
    </w:p>
    <w:p w14:paraId="5E2867C5" w14:textId="77777777" w:rsidR="002E6B05" w:rsidRPr="00F31DBF" w:rsidRDefault="002E6B05" w:rsidP="00F31DBF">
      <w:pPr>
        <w:pStyle w:val="a3"/>
        <w:spacing w:before="0" w:beforeAutospacing="0" w:after="0" w:afterAutospacing="0" w:line="288" w:lineRule="atLeast"/>
        <w:ind w:firstLine="540"/>
        <w:jc w:val="center"/>
        <w:rPr>
          <w:b/>
        </w:rPr>
      </w:pPr>
    </w:p>
    <w:p w14:paraId="465515F8" w14:textId="49B1FDD7" w:rsidR="00544067" w:rsidRDefault="00544067" w:rsidP="002E6B0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Машину могут конфисковать как орудие преступления за хранение в ней наркотиков.</w:t>
      </w:r>
    </w:p>
    <w:p w14:paraId="0EE3B528" w14:textId="4A982C1C" w:rsidR="002E6B05" w:rsidRPr="00F31DBF" w:rsidRDefault="00544067" w:rsidP="002E6B0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E6B05" w:rsidRPr="00F31DBF">
        <w:rPr>
          <w:sz w:val="28"/>
          <w:szCs w:val="28"/>
        </w:rPr>
        <w:t>удебной коллегией по уголовным делам Верховного Суда Российской Федерации 24.10.2024 по кассационному представлению Генеральной прокуратуры Российской Федерации</w:t>
      </w:r>
      <w:r w:rsidR="00D75B57">
        <w:rPr>
          <w:sz w:val="28"/>
          <w:szCs w:val="28"/>
        </w:rPr>
        <w:t xml:space="preserve"> рассмотрено уголовное  дело</w:t>
      </w:r>
      <w:r w:rsidR="002E6B05" w:rsidRPr="00F31DBF">
        <w:rPr>
          <w:sz w:val="28"/>
          <w:szCs w:val="28"/>
        </w:rPr>
        <w:t xml:space="preserve"> в отношении </w:t>
      </w:r>
      <w:r w:rsidR="00F31DBF" w:rsidRPr="00F31DBF">
        <w:rPr>
          <w:sz w:val="28"/>
          <w:szCs w:val="28"/>
        </w:rPr>
        <w:t>гражданина,</w:t>
      </w:r>
      <w:r w:rsidR="002E6B05" w:rsidRPr="00F31DBF">
        <w:rPr>
          <w:sz w:val="28"/>
          <w:szCs w:val="28"/>
        </w:rPr>
        <w:t xml:space="preserve"> осужденного </w:t>
      </w:r>
      <w:r w:rsidR="00294944">
        <w:rPr>
          <w:sz w:val="28"/>
          <w:szCs w:val="28"/>
        </w:rPr>
        <w:t>приговором</w:t>
      </w:r>
      <w:r w:rsidR="002E6B05" w:rsidRPr="00F31DBF">
        <w:rPr>
          <w:sz w:val="28"/>
          <w:szCs w:val="28"/>
        </w:rPr>
        <w:t xml:space="preserve"> Центральн</w:t>
      </w:r>
      <w:r w:rsidR="00294944">
        <w:rPr>
          <w:sz w:val="28"/>
          <w:szCs w:val="28"/>
        </w:rPr>
        <w:t>ого</w:t>
      </w:r>
      <w:r w:rsidR="002E6B05" w:rsidRPr="00F31DBF">
        <w:rPr>
          <w:sz w:val="28"/>
          <w:szCs w:val="28"/>
        </w:rPr>
        <w:t xml:space="preserve"> районн</w:t>
      </w:r>
      <w:r w:rsidR="00294944">
        <w:rPr>
          <w:sz w:val="28"/>
          <w:szCs w:val="28"/>
        </w:rPr>
        <w:t>ого</w:t>
      </w:r>
      <w:r w:rsidR="002E6B05" w:rsidRPr="00F31DBF">
        <w:rPr>
          <w:sz w:val="28"/>
          <w:szCs w:val="28"/>
        </w:rPr>
        <w:t xml:space="preserve"> суд</w:t>
      </w:r>
      <w:r w:rsidR="00294944">
        <w:rPr>
          <w:sz w:val="28"/>
          <w:szCs w:val="28"/>
        </w:rPr>
        <w:t>а</w:t>
      </w:r>
      <w:r w:rsidR="002E6B05" w:rsidRPr="00F31DBF">
        <w:rPr>
          <w:sz w:val="28"/>
          <w:szCs w:val="28"/>
        </w:rPr>
        <w:t xml:space="preserve"> г. Симферополя Республики Крым по части 3 статьи 30, пункту "г" части 4 статьи 228.1 Уголовного кодекса Российской Федерации (далее - УК РФ)</w:t>
      </w:r>
      <w:r w:rsidR="00F31DBF" w:rsidRPr="00F31DBF">
        <w:rPr>
          <w:sz w:val="28"/>
          <w:szCs w:val="28"/>
        </w:rPr>
        <w:t xml:space="preserve"> (покушение на сбыт наркотических средств в крупном размере)</w:t>
      </w:r>
      <w:r w:rsidR="002E6B05" w:rsidRPr="00F31DBF">
        <w:rPr>
          <w:sz w:val="28"/>
          <w:szCs w:val="28"/>
        </w:rPr>
        <w:t xml:space="preserve"> с конфискацией принадлежащего ему и признанного вещественным доказательством автомобиля в доход государства. </w:t>
      </w:r>
    </w:p>
    <w:p w14:paraId="7714E383" w14:textId="7E00C399" w:rsidR="00294944" w:rsidRDefault="00F31DBF" w:rsidP="00294944">
      <w:pPr>
        <w:spacing w:after="0" w:line="240" w:lineRule="auto"/>
        <w:ind w:left="11" w:right="34"/>
        <w:jc w:val="both"/>
        <w:rPr>
          <w:rFonts w:ascii="Times New Roman" w:hAnsi="Times New Roman" w:cs="Times New Roman"/>
          <w:sz w:val="28"/>
          <w:szCs w:val="28"/>
        </w:rPr>
      </w:pPr>
      <w:r w:rsidRPr="00294944">
        <w:rPr>
          <w:rFonts w:ascii="Times New Roman" w:hAnsi="Times New Roman" w:cs="Times New Roman"/>
          <w:sz w:val="28"/>
          <w:szCs w:val="28"/>
        </w:rPr>
        <w:t xml:space="preserve">  </w:t>
      </w:r>
      <w:r w:rsidR="00544067" w:rsidRPr="002949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00B30E1" wp14:editId="185EDA05">
            <wp:simplePos x="0" y="0"/>
            <wp:positionH relativeFrom="margin">
              <wp:posOffset>5980177</wp:posOffset>
            </wp:positionH>
            <wp:positionV relativeFrom="paragraph">
              <wp:posOffset>630769</wp:posOffset>
            </wp:positionV>
            <wp:extent cx="6096" cy="6097"/>
            <wp:effectExtent l="0" t="0" r="0" b="0"/>
            <wp:wrapTopAndBottom/>
            <wp:docPr id="1744" name="Picture 1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" name="Picture 17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067" w:rsidRPr="00294944">
        <w:rPr>
          <w:rFonts w:ascii="Times New Roman" w:hAnsi="Times New Roman" w:cs="Times New Roman"/>
          <w:sz w:val="28"/>
          <w:szCs w:val="28"/>
        </w:rPr>
        <w:t xml:space="preserve">       Судебной коллегией по уголовным делам Четвертого кассационного суда общей </w:t>
      </w:r>
      <w:proofErr w:type="gramStart"/>
      <w:r w:rsidR="00544067" w:rsidRPr="00294944">
        <w:rPr>
          <w:rFonts w:ascii="Times New Roman" w:hAnsi="Times New Roman" w:cs="Times New Roman"/>
          <w:sz w:val="28"/>
          <w:szCs w:val="28"/>
        </w:rPr>
        <w:t xml:space="preserve">юрисдикции </w:t>
      </w:r>
      <w:r w:rsidR="00294944">
        <w:rPr>
          <w:rFonts w:ascii="Times New Roman" w:hAnsi="Times New Roman" w:cs="Times New Roman"/>
          <w:sz w:val="28"/>
          <w:szCs w:val="28"/>
        </w:rPr>
        <w:t xml:space="preserve"> </w:t>
      </w:r>
      <w:r w:rsidR="005869C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544067" w:rsidRPr="00294944">
        <w:rPr>
          <w:rFonts w:ascii="Times New Roman" w:hAnsi="Times New Roman" w:cs="Times New Roman"/>
          <w:sz w:val="28"/>
          <w:szCs w:val="28"/>
        </w:rPr>
        <w:t>риговор</w:t>
      </w:r>
      <w:proofErr w:type="gramEnd"/>
      <w:r w:rsidR="00294944" w:rsidRPr="00294944">
        <w:rPr>
          <w:rFonts w:ascii="Times New Roman" w:hAnsi="Times New Roman" w:cs="Times New Roman"/>
          <w:sz w:val="28"/>
          <w:szCs w:val="28"/>
        </w:rPr>
        <w:t xml:space="preserve"> Центрального районного суда г. Симферополя</w:t>
      </w:r>
      <w:r w:rsidR="00544067" w:rsidRPr="00294944">
        <w:rPr>
          <w:rFonts w:ascii="Times New Roman" w:hAnsi="Times New Roman" w:cs="Times New Roman"/>
          <w:sz w:val="28"/>
          <w:szCs w:val="28"/>
        </w:rPr>
        <w:t xml:space="preserve"> и апелляционное определение отменены в части конфискации автомобиля, который определено возвратить </w:t>
      </w:r>
      <w:r w:rsidR="00294944">
        <w:rPr>
          <w:rFonts w:ascii="Times New Roman" w:hAnsi="Times New Roman" w:cs="Times New Roman"/>
          <w:sz w:val="28"/>
          <w:szCs w:val="28"/>
        </w:rPr>
        <w:t>осужденному.</w:t>
      </w:r>
    </w:p>
    <w:p w14:paraId="1FA6DD86" w14:textId="61FE945B" w:rsidR="00D75B57" w:rsidRPr="00D75B57" w:rsidRDefault="00D75B57" w:rsidP="00294944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4944">
        <w:rPr>
          <w:rFonts w:ascii="Times New Roman" w:eastAsia="Times New Roman" w:hAnsi="Times New Roman" w:cs="Times New Roman"/>
          <w:sz w:val="28"/>
          <w:szCs w:val="28"/>
        </w:rPr>
        <w:t xml:space="preserve">месте с тем, Генеральная прокуратура РФ, обжалуя незаконное постановление </w:t>
      </w:r>
      <w:r w:rsidR="00294944" w:rsidRPr="00294944">
        <w:rPr>
          <w:rFonts w:ascii="Times New Roman" w:hAnsi="Times New Roman" w:cs="Times New Roman"/>
          <w:sz w:val="28"/>
          <w:szCs w:val="28"/>
        </w:rPr>
        <w:t xml:space="preserve">Четвертого кассационного суда общей юрисдикции </w:t>
      </w:r>
      <w:r w:rsidR="00294944">
        <w:rPr>
          <w:rFonts w:ascii="Times New Roman" w:hAnsi="Times New Roman" w:cs="Times New Roman"/>
          <w:sz w:val="28"/>
          <w:szCs w:val="28"/>
        </w:rPr>
        <w:t xml:space="preserve"> указала, что в</w:t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1 части 1 статьи 81 Уголовно-процессуального кодекса Российской Федерации (далее — УПК РФ) вещественными доказательствами признаются любые предметы, которые служили орудиями, оборудованием или иными средствами совершения преступления, сохранили на себе следы преступления.</w:t>
      </w:r>
    </w:p>
    <w:p w14:paraId="3055126A" w14:textId="4C13C5A1" w:rsidR="00D75B57" w:rsidRDefault="00D75B57" w:rsidP="00D75B57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1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 статьи 81 УПК РФ и пункта «г» части 1 статьи 104.1 УК РФ при вынесении приговора орудия или иные средства совершения преступления, принадлежащие обвиняемому, признанные вещественными доказательствами, подлежат конфискации.</w:t>
      </w:r>
    </w:p>
    <w:p w14:paraId="52231DAE" w14:textId="77777777" w:rsidR="00D75B57" w:rsidRDefault="00D75B57" w:rsidP="00D75B57">
      <w:pPr>
        <w:spacing w:after="0" w:line="240" w:lineRule="auto"/>
        <w:ind w:right="3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B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A312319" wp14:editId="4A1C61E7">
            <wp:simplePos x="0" y="0"/>
            <wp:positionH relativeFrom="page">
              <wp:posOffset>6967728</wp:posOffset>
            </wp:positionH>
            <wp:positionV relativeFrom="page">
              <wp:posOffset>8290559</wp:posOffset>
            </wp:positionV>
            <wp:extent cx="6096" cy="6097"/>
            <wp:effectExtent l="0" t="0" r="0" b="0"/>
            <wp:wrapSquare wrapText="bothSides"/>
            <wp:docPr id="4083" name="Picture 4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" name="Picture 40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При этом законодатель не связывает конфискацию орудия совершения преступления с правовой оценкой действий виновного. </w:t>
      </w:r>
    </w:p>
    <w:p w14:paraId="5EEC4E38" w14:textId="1636A9AE" w:rsidR="00D75B57" w:rsidRPr="00D75B57" w:rsidRDefault="00D75B57" w:rsidP="00D75B57">
      <w:pPr>
        <w:spacing w:after="0" w:line="240" w:lineRule="auto"/>
        <w:ind w:right="3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разъяснений, содержащихся в постановлении</w:t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14.06.2018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17 «О некоторых вопросах, связанных </w:t>
      </w:r>
      <w:r w:rsidRPr="00D75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E4C372" wp14:editId="0C2AAECE">
            <wp:extent cx="6096" cy="48768"/>
            <wp:effectExtent l="0" t="0" r="0" b="0"/>
            <wp:docPr id="9755" name="Picture 9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" name="Picture 97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конфискации имущества в уголовном судопроизводстве» </w:t>
      </w:r>
      <w:r w:rsidRPr="00D75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80C5C3" wp14:editId="532FBB21">
            <wp:extent cx="6096" cy="12192"/>
            <wp:effectExtent l="0" t="0" r="0" b="0"/>
            <wp:docPr id="4080" name="Picture 4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" name="Picture 40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</w:t>
      </w:r>
      <w:r w:rsidRPr="00D75B57"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обвиняемому орудия, </w:t>
      </w:r>
      <w:r w:rsidRPr="00D75B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B36D77" wp14:editId="6C7B443F">
            <wp:extent cx="18288" cy="24384"/>
            <wp:effectExtent l="0" t="0" r="0" b="0"/>
            <wp:docPr id="9757" name="Picture 9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7" name="Picture 97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B57">
        <w:rPr>
          <w:rFonts w:ascii="Times New Roman" w:eastAsia="Times New Roman" w:hAnsi="Times New Roman" w:cs="Times New Roman"/>
          <w:sz w:val="28"/>
          <w:szCs w:val="28"/>
        </w:rPr>
        <w:t>оборудование иные средства совершения преступления подлежат конфискации судом по делам о преступлениях, перечень которых законом не ограничен.</w:t>
      </w:r>
    </w:p>
    <w:p w14:paraId="2A81ACC3" w14:textId="489528C9" w:rsidR="00D75B57" w:rsidRPr="00D75B57" w:rsidRDefault="00D75B57" w:rsidP="00D75B57">
      <w:pPr>
        <w:spacing w:after="0" w:line="240" w:lineRule="auto"/>
        <w:ind w:left="14" w:right="33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к </w:t>
      </w:r>
      <w:r w:rsidRPr="00D75B57">
        <w:rPr>
          <w:rFonts w:ascii="Times New Roman" w:eastAsia="Times New Roman" w:hAnsi="Times New Roman" w:cs="Times New Roman"/>
          <w:sz w:val="28"/>
          <w:szCs w:val="28"/>
        </w:rPr>
        <w:t>орудиям, оборудованию или иным средствам совершения преступления следует относить предметы, которые использовались либо были предназначены для использования при совершении преступного деяния или для достижения преступного результата.</w:t>
      </w:r>
    </w:p>
    <w:p w14:paraId="0F3DE988" w14:textId="18BC23DC" w:rsidR="00E95DA0" w:rsidRDefault="00294944" w:rsidP="00E95DA0">
      <w:pPr>
        <w:spacing w:after="0" w:line="240" w:lineRule="auto"/>
        <w:ind w:left="14" w:right="33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944">
        <w:rPr>
          <w:rFonts w:ascii="Times New Roman" w:eastAsia="Times New Roman" w:hAnsi="Times New Roman" w:cs="Times New Roman"/>
          <w:sz w:val="28"/>
          <w:szCs w:val="28"/>
        </w:rPr>
        <w:t xml:space="preserve">Верховный Суд Российской Федерации, учитывая  положения закона, а также разъяснения Пленума Верховного Суда Российской Федерации, </w:t>
      </w:r>
      <w:r w:rsidRPr="002949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согласился с позицией Генеральной прокуратуры Российской Федерации о том, что перевозка наркотического средства в принадлежащем </w:t>
      </w:r>
      <w:r w:rsidR="00E95DA0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294944">
        <w:rPr>
          <w:rFonts w:ascii="Times New Roman" w:eastAsia="Times New Roman" w:hAnsi="Times New Roman" w:cs="Times New Roman"/>
          <w:sz w:val="28"/>
          <w:szCs w:val="28"/>
        </w:rPr>
        <w:t xml:space="preserve"> автомобиле с целью последующего его сбыта составляет объективную сторону покушения на незаконный сбыт наркотических средств, в связи с чем суд первой инстанции </w:t>
      </w:r>
      <w:r w:rsidR="00E95DA0" w:rsidRPr="0029494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="00E95DA0" w:rsidRPr="00294944">
        <w:rPr>
          <w:rFonts w:ascii="Times New Roman" w:hAnsi="Times New Roman" w:cs="Times New Roman"/>
          <w:sz w:val="28"/>
          <w:szCs w:val="28"/>
        </w:rPr>
        <w:t>Центральный районный суд г. Симферополя )</w:t>
      </w:r>
      <w:r w:rsidR="00E95DA0">
        <w:rPr>
          <w:rFonts w:ascii="Times New Roman" w:hAnsi="Times New Roman" w:cs="Times New Roman"/>
          <w:sz w:val="28"/>
          <w:szCs w:val="28"/>
        </w:rPr>
        <w:t xml:space="preserve"> </w:t>
      </w:r>
      <w:r w:rsidR="00E95DA0" w:rsidRPr="00294944">
        <w:rPr>
          <w:rFonts w:ascii="Times New Roman" w:eastAsia="Times New Roman" w:hAnsi="Times New Roman" w:cs="Times New Roman"/>
          <w:sz w:val="28"/>
          <w:szCs w:val="28"/>
        </w:rPr>
        <w:t>обоснованно применил положения статьи 104.1 УК РФ</w:t>
      </w:r>
      <w:r w:rsidR="00E95DA0">
        <w:rPr>
          <w:rFonts w:ascii="Times New Roman" w:eastAsia="Times New Roman" w:hAnsi="Times New Roman" w:cs="Times New Roman"/>
          <w:sz w:val="28"/>
          <w:szCs w:val="28"/>
        </w:rPr>
        <w:t xml:space="preserve"> (конфискация имущества).</w:t>
      </w:r>
    </w:p>
    <w:p w14:paraId="04B85C42" w14:textId="74162190" w:rsidR="00E95DA0" w:rsidRPr="00294944" w:rsidRDefault="00E95DA0" w:rsidP="00E95DA0">
      <w:pPr>
        <w:spacing w:after="0" w:line="240" w:lineRule="auto"/>
        <w:ind w:left="14" w:right="33" w:firstLine="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Верховным судом РФ дело было возвращено на новое судебное рассмотрение в суд первой инстанции.</w:t>
      </w:r>
    </w:p>
    <w:p w14:paraId="625537E1" w14:textId="65A78784" w:rsidR="00294944" w:rsidRPr="00E95DA0" w:rsidRDefault="00294944" w:rsidP="00E95DA0">
      <w:pPr>
        <w:spacing w:after="0" w:line="240" w:lineRule="auto"/>
        <w:ind w:left="11" w:right="34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294944">
        <w:rPr>
          <w:rFonts w:ascii="Times New Roman" w:eastAsia="Times New Roman" w:hAnsi="Times New Roman" w:cs="Times New Roman"/>
          <w:sz w:val="28"/>
          <w:szCs w:val="28"/>
        </w:rPr>
        <w:t xml:space="preserve">При новом кассационном рассмотрении судебной коллегией по уголовным делам Четвертого кассационного суда общей юрисдикции приговор и апелляционное определение в отношении </w:t>
      </w:r>
      <w:r w:rsidR="00E95DA0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294944">
        <w:rPr>
          <w:rFonts w:ascii="Times New Roman" w:eastAsia="Times New Roman" w:hAnsi="Times New Roman" w:cs="Times New Roman"/>
          <w:sz w:val="28"/>
          <w:szCs w:val="28"/>
        </w:rPr>
        <w:t>, в том числе в части конфискации автомобиля, оставлены без изменения.</w:t>
      </w:r>
    </w:p>
    <w:p w14:paraId="0AC2B7AD" w14:textId="77777777" w:rsidR="000F72F5" w:rsidRPr="00D75B57" w:rsidRDefault="000F72F5" w:rsidP="00D75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2F5" w:rsidRPr="00D7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5"/>
    <w:rsid w:val="000C7435"/>
    <w:rsid w:val="000F72F5"/>
    <w:rsid w:val="00294944"/>
    <w:rsid w:val="002E6B05"/>
    <w:rsid w:val="00544067"/>
    <w:rsid w:val="005869C3"/>
    <w:rsid w:val="00D75B57"/>
    <w:rsid w:val="00E95DA0"/>
    <w:rsid w:val="00F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8357"/>
  <w15:chartTrackingRefBased/>
  <w15:docId w15:val="{9BAF331F-0985-4F3F-AC4C-18D1EE6D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Асланукова Рада Руслановна</dc:creator>
  <cp:keywords/>
  <dc:description/>
  <cp:lastModifiedBy>Асланукова Рада Руслановна</cp:lastModifiedBy>
  <cp:revision>4</cp:revision>
  <dcterms:created xsi:type="dcterms:W3CDTF">2025-03-10T12:17:00Z</dcterms:created>
  <dcterms:modified xsi:type="dcterms:W3CDTF">2025-03-11T06:53:00Z</dcterms:modified>
</cp:coreProperties>
</file>